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DC0" w14:textId="5E8D8619" w:rsidR="00865B96" w:rsidRDefault="00426EF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9B4BB0">
        <w:rPr>
          <w:rFonts w:ascii="微軟正黑體" w:eastAsia="微軟正黑體" w:hAnsi="微軟正黑體" w:hint="eastAsia"/>
          <w:b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sz w:val="32"/>
          <w:szCs w:val="32"/>
        </w:rPr>
        <w:t>學年度國立成功大學智慧半導體及永續製造學院</w:t>
      </w:r>
    </w:p>
    <w:p w14:paraId="2F2E9C31" w14:textId="77777777" w:rsidR="00865B96" w:rsidRDefault="00426EF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碩/博士生招生個人審查資料表</w:t>
      </w:r>
    </w:p>
    <w:p w14:paraId="2A2ADB8B" w14:textId="77777777" w:rsidR="00865B96" w:rsidRDefault="00426EF7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*請確認以下資料是否正確，若有誤請回上一頁修改；所填資料若與事實不符，後果請自行負責。</w:t>
      </w:r>
    </w:p>
    <w:p w14:paraId="493531DF" w14:textId="77777777" w:rsidR="00865B96" w:rsidRDefault="00426EF7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</w:t>
      </w:r>
      <w:r>
        <w:rPr>
          <w:rFonts w:ascii="微軟正黑體 Light" w:eastAsia="微軟正黑體 Light" w:hAnsi="微軟正黑體 Light" w:hint="eastAsia"/>
          <w:color w:val="FF0000"/>
        </w:rPr>
        <w:t>將本表P</w:t>
      </w:r>
      <w:r>
        <w:rPr>
          <w:rFonts w:ascii="微軟正黑體 Light" w:eastAsia="微軟正黑體 Light" w:hAnsi="微軟正黑體 Light"/>
          <w:color w:val="FF0000"/>
        </w:rPr>
        <w:t>DF</w:t>
      </w:r>
      <w:r>
        <w:rPr>
          <w:rFonts w:ascii="微軟正黑體 Light" w:eastAsia="微軟正黑體 Light" w:hAnsi="微軟正黑體 Light" w:hint="eastAsia"/>
          <w:color w:val="FF0000"/>
        </w:rPr>
        <w:t>上傳至學校報名系統-系所指定備審資料，且於歷年成績表標示本表相關選修成績科目。</w:t>
      </w:r>
    </w:p>
    <w:p w14:paraId="18C711B4" w14:textId="77777777" w:rsidR="00865B96" w:rsidRDefault="00426EF7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*所填及所附資料，同意本學院辦理招生作業使用。</w:t>
      </w:r>
    </w:p>
    <w:p w14:paraId="27FEEA21" w14:textId="77777777" w:rsidR="00865B96" w:rsidRDefault="00426EF7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*本表僅供本學院招生相關作業所用，</w:t>
      </w:r>
      <w:r>
        <w:rPr>
          <w:rFonts w:ascii="微軟正黑體 Light" w:eastAsia="微軟正黑體 Light" w:hAnsi="微軟正黑體 Light" w:hint="eastAsia"/>
          <w:b/>
          <w:u w:val="single"/>
        </w:rPr>
        <w:t>您仍需依簡章相關規定完成報名手續</w:t>
      </w:r>
      <w:r>
        <w:rPr>
          <w:rFonts w:ascii="微軟正黑體 Light" w:eastAsia="微軟正黑體 Light" w:hAnsi="微軟正黑體 Light" w:hint="eastAsia"/>
        </w:rPr>
        <w:t>。</w:t>
      </w:r>
    </w:p>
    <w:p w14:paraId="7566400D" w14:textId="2240023C" w:rsidR="0038604C" w:rsidRDefault="0038604C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微軟正黑體 Light" w:eastAsia="微軟正黑體 Light" w:hAnsi="微軟正黑體 Light"/>
          <w:u w:val="single"/>
        </w:rPr>
      </w:pPr>
      <w:r>
        <w:rPr>
          <w:rFonts w:ascii="微軟正黑體 Light" w:eastAsia="微軟正黑體 Light" w:hAnsi="微軟正黑體 Light" w:hint="eastAsia"/>
        </w:rPr>
        <w:t>*</w:t>
      </w:r>
      <w:r w:rsidR="00426EF7" w:rsidRPr="00426EF7">
        <w:rPr>
          <w:rFonts w:ascii="微軟正黑體 Light" w:eastAsia="微軟正黑體 Light" w:hAnsi="微軟正黑體 Light" w:hint="eastAsia"/>
          <w:u w:val="single"/>
        </w:rPr>
        <w:t>電子學如有</w:t>
      </w:r>
      <w:r w:rsidR="00D501CD">
        <w:rPr>
          <w:rFonts w:ascii="微軟正黑體 Light" w:eastAsia="微軟正黑體 Light" w:hAnsi="微軟正黑體 Light" w:hint="eastAsia"/>
          <w:u w:val="single"/>
        </w:rPr>
        <w:t>分</w:t>
      </w:r>
      <w:r w:rsidR="00426EF7" w:rsidRPr="00426EF7">
        <w:rPr>
          <w:rFonts w:ascii="微軟正黑體 Light" w:eastAsia="微軟正黑體 Light" w:hAnsi="微軟正黑體 Light" w:hint="eastAsia"/>
          <w:u w:val="single"/>
        </w:rPr>
        <w:t>(一)、(二)</w:t>
      </w:r>
      <w:r w:rsidR="00D501CD">
        <w:rPr>
          <w:rFonts w:ascii="微軟正黑體 Light" w:eastAsia="微軟正黑體 Light" w:hAnsi="微軟正黑體 Light"/>
          <w:u w:val="single"/>
        </w:rPr>
        <w:t>…</w:t>
      </w:r>
      <w:r w:rsidR="00426EF7" w:rsidRPr="00426EF7">
        <w:rPr>
          <w:rFonts w:ascii="微軟正黑體 Light" w:eastAsia="微軟正黑體 Light" w:hAnsi="微軟正黑體 Light" w:hint="eastAsia"/>
          <w:u w:val="single"/>
        </w:rPr>
        <w:t>，請</w:t>
      </w:r>
      <w:r w:rsidR="00D501CD">
        <w:rPr>
          <w:rFonts w:ascii="微軟正黑體 Light" w:eastAsia="微軟正黑體 Light" w:hAnsi="微軟正黑體 Light" w:hint="eastAsia"/>
          <w:u w:val="single"/>
        </w:rPr>
        <w:t>填寫平均成績(四捨五入</w:t>
      </w:r>
      <w:r w:rsidR="005C3C09">
        <w:rPr>
          <w:rFonts w:ascii="微軟正黑體 Light" w:eastAsia="微軟正黑體 Light" w:hAnsi="微軟正黑體 Light" w:hint="eastAsia"/>
          <w:u w:val="single"/>
        </w:rPr>
        <w:t>至小數第一位</w:t>
      </w:r>
      <w:r w:rsidR="00D501CD">
        <w:rPr>
          <w:rFonts w:ascii="微軟正黑體 Light" w:eastAsia="微軟正黑體 Light" w:hAnsi="微軟正黑體 Light" w:hint="eastAsia"/>
          <w:u w:val="single"/>
        </w:rPr>
        <w:t>)，ex：電子學(一)85、電子學(二)91，請填88</w:t>
      </w:r>
      <w:r w:rsidR="005C3C09">
        <w:rPr>
          <w:rFonts w:ascii="微軟正黑體 Light" w:eastAsia="微軟正黑體 Light" w:hAnsi="微軟正黑體 Light" w:hint="eastAsia"/>
          <w:u w:val="single"/>
        </w:rPr>
        <w:t>。</w:t>
      </w:r>
    </w:p>
    <w:p w14:paraId="039569C5" w14:textId="14249229" w:rsidR="00CB5517" w:rsidRDefault="00CB5517" w:rsidP="000A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微軟正黑體 Light" w:eastAsia="微軟正黑體 Light" w:hAnsi="微軟正黑體 Light"/>
          <w:b/>
          <w:bCs/>
        </w:rPr>
      </w:pPr>
      <w:r>
        <w:rPr>
          <w:rFonts w:ascii="微軟正黑體 Light" w:eastAsia="微軟正黑體 Light" w:hAnsi="微軟正黑體 Light" w:hint="eastAsia"/>
          <w:b/>
          <w:bCs/>
        </w:rPr>
        <w:t>*</w:t>
      </w:r>
      <w:r w:rsidR="005C3C09">
        <w:rPr>
          <w:rFonts w:ascii="微軟正黑體 Light" w:eastAsia="微軟正黑體 Light" w:hAnsi="微軟正黑體 Light" w:hint="eastAsia"/>
          <w:b/>
          <w:bCs/>
        </w:rPr>
        <w:t>課程不符、未修課或尚在修課，請空白</w:t>
      </w:r>
      <w:r w:rsidRPr="00CB5517">
        <w:rPr>
          <w:rFonts w:ascii="微軟正黑體 Light" w:eastAsia="微軟正黑體 Light" w:hAnsi="微軟正黑體 Light" w:hint="eastAsia"/>
        </w:rPr>
        <w:t>。</w:t>
      </w:r>
    </w:p>
    <w:p w14:paraId="40184474" w14:textId="77777777" w:rsidR="00865B96" w:rsidRDefault="00426EF7">
      <w:pPr>
        <w:spacing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一、基本資料</w:t>
      </w:r>
    </w:p>
    <w:tbl>
      <w:tblPr>
        <w:tblStyle w:val="a3"/>
        <w:tblW w:w="8359" w:type="dxa"/>
        <w:tblInd w:w="988" w:type="dxa"/>
        <w:tblLook w:val="04A0" w:firstRow="1" w:lastRow="0" w:firstColumn="1" w:lastColumn="0" w:noHBand="0" w:noVBand="1"/>
      </w:tblPr>
      <w:tblGrid>
        <w:gridCol w:w="1696"/>
        <w:gridCol w:w="2268"/>
        <w:gridCol w:w="1989"/>
        <w:gridCol w:w="2406"/>
      </w:tblGrid>
      <w:tr w:rsidR="00865B96" w14:paraId="4E2BA573" w14:textId="77777777" w:rsidTr="00426EF7">
        <w:tc>
          <w:tcPr>
            <w:tcW w:w="1696" w:type="dxa"/>
          </w:tcPr>
          <w:p w14:paraId="7E06E915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報名流水號</w:t>
            </w:r>
          </w:p>
        </w:tc>
        <w:tc>
          <w:tcPr>
            <w:tcW w:w="2268" w:type="dxa"/>
          </w:tcPr>
          <w:p w14:paraId="6A28CDC0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3A6A3A28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姓名</w:t>
            </w:r>
          </w:p>
        </w:tc>
        <w:tc>
          <w:tcPr>
            <w:tcW w:w="2406" w:type="dxa"/>
          </w:tcPr>
          <w:p w14:paraId="1845F098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266FD23C" w14:textId="77777777" w:rsidTr="00426EF7">
        <w:tc>
          <w:tcPr>
            <w:tcW w:w="1696" w:type="dxa"/>
          </w:tcPr>
          <w:p w14:paraId="7B770963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報考學程</w:t>
            </w:r>
          </w:p>
        </w:tc>
        <w:tc>
          <w:tcPr>
            <w:tcW w:w="2268" w:type="dxa"/>
          </w:tcPr>
          <w:p w14:paraId="20B0084A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1C3AB2F6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報考學位</w:t>
            </w:r>
          </w:p>
        </w:tc>
        <w:tc>
          <w:tcPr>
            <w:tcW w:w="2406" w:type="dxa"/>
          </w:tcPr>
          <w:p w14:paraId="12F04410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0A489A6B" w14:textId="77777777" w:rsidTr="00426EF7">
        <w:tc>
          <w:tcPr>
            <w:tcW w:w="1696" w:type="dxa"/>
          </w:tcPr>
          <w:p w14:paraId="2AE11905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學校</w:t>
            </w:r>
          </w:p>
        </w:tc>
        <w:tc>
          <w:tcPr>
            <w:tcW w:w="2268" w:type="dxa"/>
          </w:tcPr>
          <w:p w14:paraId="1889AAC3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7468BB6D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科系</w:t>
            </w:r>
          </w:p>
        </w:tc>
        <w:tc>
          <w:tcPr>
            <w:tcW w:w="2406" w:type="dxa"/>
          </w:tcPr>
          <w:p w14:paraId="70EB3477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748FC904" w14:textId="77777777" w:rsidTr="00426EF7">
        <w:tc>
          <w:tcPr>
            <w:tcW w:w="1696" w:type="dxa"/>
          </w:tcPr>
          <w:p w14:paraId="1E589E9D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就讀期間</w:t>
            </w:r>
          </w:p>
        </w:tc>
        <w:tc>
          <w:tcPr>
            <w:tcW w:w="2268" w:type="dxa"/>
          </w:tcPr>
          <w:p w14:paraId="48C9B929" w14:textId="094BF2A3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年 月 至 年 月</w:t>
            </w:r>
          </w:p>
        </w:tc>
        <w:tc>
          <w:tcPr>
            <w:tcW w:w="1989" w:type="dxa"/>
          </w:tcPr>
          <w:p w14:paraId="7DD148B6" w14:textId="7A582756" w:rsidR="00865B96" w:rsidRDefault="00A3673E" w:rsidP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歷年平均</w:t>
            </w:r>
            <w:r w:rsidR="00647650"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  <w:tc>
          <w:tcPr>
            <w:tcW w:w="2406" w:type="dxa"/>
          </w:tcPr>
          <w:p w14:paraId="60DF60C1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659AB883" w14:textId="77777777" w:rsidTr="00426EF7">
        <w:tc>
          <w:tcPr>
            <w:tcW w:w="1696" w:type="dxa"/>
          </w:tcPr>
          <w:p w14:paraId="4B1F96CA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班排名</w:t>
            </w:r>
          </w:p>
        </w:tc>
        <w:tc>
          <w:tcPr>
            <w:tcW w:w="2268" w:type="dxa"/>
          </w:tcPr>
          <w:p w14:paraId="15E8926F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16467801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百分比(%)</w:t>
            </w:r>
          </w:p>
        </w:tc>
        <w:tc>
          <w:tcPr>
            <w:tcW w:w="2406" w:type="dxa"/>
          </w:tcPr>
          <w:p w14:paraId="28768360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321A4E2B" w14:textId="77777777" w:rsidTr="00426EF7">
        <w:tc>
          <w:tcPr>
            <w:tcW w:w="1696" w:type="dxa"/>
          </w:tcPr>
          <w:p w14:paraId="7BA57418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系排名</w:t>
            </w:r>
          </w:p>
        </w:tc>
        <w:tc>
          <w:tcPr>
            <w:tcW w:w="2268" w:type="dxa"/>
          </w:tcPr>
          <w:p w14:paraId="1563BC40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2E399CB9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百分比(%)</w:t>
            </w:r>
          </w:p>
        </w:tc>
        <w:tc>
          <w:tcPr>
            <w:tcW w:w="2406" w:type="dxa"/>
          </w:tcPr>
          <w:p w14:paraId="733E24E5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0CB3D1E2" w14:textId="77777777" w:rsidTr="00426EF7">
        <w:tc>
          <w:tcPr>
            <w:tcW w:w="1696" w:type="dxa"/>
          </w:tcPr>
          <w:p w14:paraId="36358D88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推薦人1</w:t>
            </w:r>
          </w:p>
        </w:tc>
        <w:tc>
          <w:tcPr>
            <w:tcW w:w="2268" w:type="dxa"/>
          </w:tcPr>
          <w:p w14:paraId="3F835FF1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2E04699B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職稱</w:t>
            </w:r>
          </w:p>
        </w:tc>
        <w:tc>
          <w:tcPr>
            <w:tcW w:w="2406" w:type="dxa"/>
          </w:tcPr>
          <w:p w14:paraId="7A543CF7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10FC9C35" w14:textId="77777777" w:rsidTr="00426EF7">
        <w:tc>
          <w:tcPr>
            <w:tcW w:w="1696" w:type="dxa"/>
          </w:tcPr>
          <w:p w14:paraId="69879235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推薦人2</w:t>
            </w:r>
          </w:p>
        </w:tc>
        <w:tc>
          <w:tcPr>
            <w:tcW w:w="2268" w:type="dxa"/>
          </w:tcPr>
          <w:p w14:paraId="1100E38F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6A26926E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職稱</w:t>
            </w:r>
          </w:p>
        </w:tc>
        <w:tc>
          <w:tcPr>
            <w:tcW w:w="2406" w:type="dxa"/>
          </w:tcPr>
          <w:p w14:paraId="64CC699D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2EBE4780" w14:textId="77777777" w:rsidTr="00426EF7">
        <w:tc>
          <w:tcPr>
            <w:tcW w:w="1696" w:type="dxa"/>
          </w:tcPr>
          <w:p w14:paraId="46014D82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英檢項目</w:t>
            </w:r>
          </w:p>
        </w:tc>
        <w:tc>
          <w:tcPr>
            <w:tcW w:w="2268" w:type="dxa"/>
          </w:tcPr>
          <w:p w14:paraId="3B074D2B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989" w:type="dxa"/>
          </w:tcPr>
          <w:p w14:paraId="22283567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  <w:tc>
          <w:tcPr>
            <w:tcW w:w="2406" w:type="dxa"/>
          </w:tcPr>
          <w:p w14:paraId="7B956E88" w14:textId="77777777" w:rsidR="00865B96" w:rsidRDefault="00865B9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34D3760E" w14:textId="77777777">
        <w:tc>
          <w:tcPr>
            <w:tcW w:w="1696" w:type="dxa"/>
          </w:tcPr>
          <w:p w14:paraId="54C9C926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程式語言</w:t>
            </w:r>
          </w:p>
        </w:tc>
        <w:tc>
          <w:tcPr>
            <w:tcW w:w="6663" w:type="dxa"/>
            <w:gridSpan w:val="3"/>
          </w:tcPr>
          <w:p w14:paraId="5C3693DD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14:paraId="2F64B8B9" w14:textId="77777777" w:rsidR="00865B96" w:rsidRDefault="00426EF7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二、相關選修成績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80"/>
        <w:gridCol w:w="2655"/>
        <w:gridCol w:w="2656"/>
      </w:tblGrid>
      <w:tr w:rsidR="00865B96" w14:paraId="1C2F01A3" w14:textId="77777777">
        <w:tc>
          <w:tcPr>
            <w:tcW w:w="2830" w:type="dxa"/>
            <w:vAlign w:val="center"/>
          </w:tcPr>
          <w:p w14:paraId="460F6F8B" w14:textId="77777777" w:rsidR="00865B96" w:rsidRDefault="00426EF7">
            <w:pPr>
              <w:widowControl/>
              <w:spacing w:line="0" w:lineRule="atLeast"/>
              <w:jc w:val="center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科目名稱</w:t>
            </w:r>
          </w:p>
        </w:tc>
        <w:tc>
          <w:tcPr>
            <w:tcW w:w="2480" w:type="dxa"/>
          </w:tcPr>
          <w:p w14:paraId="5936F545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  <w:tc>
          <w:tcPr>
            <w:tcW w:w="2655" w:type="dxa"/>
            <w:vAlign w:val="center"/>
          </w:tcPr>
          <w:p w14:paraId="2C6C46BD" w14:textId="77777777" w:rsidR="00865B96" w:rsidRDefault="00426EF7">
            <w:pPr>
              <w:widowControl/>
              <w:spacing w:line="0" w:lineRule="atLeast"/>
              <w:jc w:val="center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科目名稱</w:t>
            </w:r>
          </w:p>
        </w:tc>
        <w:tc>
          <w:tcPr>
            <w:tcW w:w="2656" w:type="dxa"/>
          </w:tcPr>
          <w:p w14:paraId="50E27F00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</w:tr>
      <w:tr w:rsidR="00CB5517" w14:paraId="013CA610" w14:textId="77777777">
        <w:tc>
          <w:tcPr>
            <w:tcW w:w="2830" w:type="dxa"/>
            <w:vAlign w:val="center"/>
          </w:tcPr>
          <w:p w14:paraId="525E8D80" w14:textId="6AB66F42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FPGA</w:t>
            </w:r>
          </w:p>
        </w:tc>
        <w:tc>
          <w:tcPr>
            <w:tcW w:w="2480" w:type="dxa"/>
          </w:tcPr>
          <w:p w14:paraId="106745B0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14:paraId="64E930C6" w14:textId="027EBD46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電子學</w:t>
            </w:r>
          </w:p>
        </w:tc>
        <w:tc>
          <w:tcPr>
            <w:tcW w:w="2656" w:type="dxa"/>
          </w:tcPr>
          <w:p w14:paraId="610112D7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CB5517" w14:paraId="3D4D082E" w14:textId="77777777">
        <w:tc>
          <w:tcPr>
            <w:tcW w:w="2830" w:type="dxa"/>
            <w:vAlign w:val="center"/>
          </w:tcPr>
          <w:p w14:paraId="1D80CB74" w14:textId="73D71DB3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IC設計概論</w:t>
            </w:r>
          </w:p>
        </w:tc>
        <w:tc>
          <w:tcPr>
            <w:tcW w:w="2480" w:type="dxa"/>
          </w:tcPr>
          <w:p w14:paraId="7109DC8E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14:paraId="225F355D" w14:textId="35D2E04C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電路學</w:t>
            </w:r>
          </w:p>
        </w:tc>
        <w:tc>
          <w:tcPr>
            <w:tcW w:w="2656" w:type="dxa"/>
          </w:tcPr>
          <w:p w14:paraId="398EFB57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CB5517" w14:paraId="0A165D1F" w14:textId="77777777">
        <w:tc>
          <w:tcPr>
            <w:tcW w:w="2830" w:type="dxa"/>
            <w:vAlign w:val="center"/>
          </w:tcPr>
          <w:p w14:paraId="31860BD5" w14:textId="1E9B5D5B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數位IC設計</w:t>
            </w:r>
          </w:p>
        </w:tc>
        <w:tc>
          <w:tcPr>
            <w:tcW w:w="2480" w:type="dxa"/>
          </w:tcPr>
          <w:p w14:paraId="7E80C2F1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14:paraId="2CC38C37" w14:textId="1B14D72C" w:rsidR="00CB5517" w:rsidRPr="00426EF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資料結構</w:t>
            </w:r>
          </w:p>
        </w:tc>
        <w:tc>
          <w:tcPr>
            <w:tcW w:w="2656" w:type="dxa"/>
          </w:tcPr>
          <w:p w14:paraId="64E6ECC6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CB5517" w14:paraId="31BE707C" w14:textId="77777777">
        <w:tc>
          <w:tcPr>
            <w:tcW w:w="2830" w:type="dxa"/>
            <w:vAlign w:val="center"/>
          </w:tcPr>
          <w:p w14:paraId="3CA0F20A" w14:textId="49593351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類比IC設計</w:t>
            </w:r>
          </w:p>
        </w:tc>
        <w:tc>
          <w:tcPr>
            <w:tcW w:w="2480" w:type="dxa"/>
          </w:tcPr>
          <w:p w14:paraId="05723BE8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14:paraId="0A70F7B2" w14:textId="5E51C36A" w:rsidR="00CB5517" w:rsidRPr="00426EF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類神經網路</w:t>
            </w:r>
          </w:p>
        </w:tc>
        <w:tc>
          <w:tcPr>
            <w:tcW w:w="2656" w:type="dxa"/>
          </w:tcPr>
          <w:p w14:paraId="2ADB14EC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CB5517" w14:paraId="14E19272" w14:textId="77777777" w:rsidTr="002B5768">
        <w:tc>
          <w:tcPr>
            <w:tcW w:w="2830" w:type="dxa"/>
            <w:vAlign w:val="center"/>
          </w:tcPr>
          <w:p w14:paraId="0D469D15" w14:textId="7E127A4C" w:rsidR="00CB551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VLSI電路設計</w:t>
            </w:r>
          </w:p>
        </w:tc>
        <w:tc>
          <w:tcPr>
            <w:tcW w:w="2480" w:type="dxa"/>
          </w:tcPr>
          <w:p w14:paraId="6904DDC2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</w:tcPr>
          <w:p w14:paraId="7ABC3EFA" w14:textId="77777777" w:rsidR="00CB5517" w:rsidRPr="00426EF7" w:rsidRDefault="00CB5517" w:rsidP="00CB5517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</w:p>
        </w:tc>
        <w:tc>
          <w:tcPr>
            <w:tcW w:w="2656" w:type="dxa"/>
          </w:tcPr>
          <w:p w14:paraId="22C9056B" w14:textId="77777777" w:rsidR="00CB5517" w:rsidRDefault="00CB5517" w:rsidP="00CB551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</w:tbl>
    <w:p w14:paraId="7B2E3C25" w14:textId="77777777" w:rsidR="00865B96" w:rsidRDefault="00426EF7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二、專題報告或研究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366"/>
        <w:gridCol w:w="1560"/>
        <w:gridCol w:w="1701"/>
      </w:tblGrid>
      <w:tr w:rsidR="00865B96" w14:paraId="64950318" w14:textId="77777777">
        <w:tc>
          <w:tcPr>
            <w:tcW w:w="7366" w:type="dxa"/>
          </w:tcPr>
          <w:p w14:paraId="37C64955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專題報告或研究名稱</w:t>
            </w:r>
          </w:p>
        </w:tc>
        <w:tc>
          <w:tcPr>
            <w:tcW w:w="1560" w:type="dxa"/>
          </w:tcPr>
          <w:p w14:paraId="4CF81F50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貢獻度</w:t>
            </w:r>
          </w:p>
        </w:tc>
        <w:tc>
          <w:tcPr>
            <w:tcW w:w="1701" w:type="dxa"/>
          </w:tcPr>
          <w:p w14:paraId="65D62D4E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指導教授</w:t>
            </w:r>
          </w:p>
        </w:tc>
      </w:tr>
      <w:tr w:rsidR="00865B96" w14:paraId="610F44A0" w14:textId="77777777">
        <w:tc>
          <w:tcPr>
            <w:tcW w:w="7366" w:type="dxa"/>
          </w:tcPr>
          <w:p w14:paraId="43A48FED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560" w:type="dxa"/>
          </w:tcPr>
          <w:p w14:paraId="1B3259A2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</w:tcPr>
          <w:p w14:paraId="75A549DB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4AE351CD" w14:textId="77777777">
        <w:tc>
          <w:tcPr>
            <w:tcW w:w="7366" w:type="dxa"/>
          </w:tcPr>
          <w:p w14:paraId="21C8A7E3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560" w:type="dxa"/>
          </w:tcPr>
          <w:p w14:paraId="29DD6950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</w:tcPr>
          <w:p w14:paraId="2E1DDE3B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14:paraId="0DC6138C" w14:textId="77777777" w:rsidR="00865B96" w:rsidRDefault="00426EF7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三、著作、論文發表</w:t>
      </w:r>
    </w:p>
    <w:tbl>
      <w:tblPr>
        <w:tblW w:w="105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134"/>
        <w:gridCol w:w="992"/>
        <w:gridCol w:w="1451"/>
      </w:tblGrid>
      <w:tr w:rsidR="00865B96" w14:paraId="567D9D32" w14:textId="77777777">
        <w:trPr>
          <w:cantSplit/>
          <w:trHeight w:val="3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88ED2" w14:textId="77777777" w:rsidR="00865B96" w:rsidRDefault="00426EF7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論文名稱／期刊或會議名稱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BC12B" w14:textId="77777777" w:rsidR="00865B96" w:rsidRDefault="00426EF7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卷期/頁數/年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4EE9" w14:textId="77777777" w:rsidR="00865B96" w:rsidRDefault="00426EF7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作者順位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2BA5" w14:textId="77777777" w:rsidR="00865B96" w:rsidRDefault="00426EF7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貢獻度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1B1B" w14:textId="77777777" w:rsidR="00865B96" w:rsidRDefault="00426EF7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指導教授</w:t>
            </w:r>
          </w:p>
        </w:tc>
      </w:tr>
      <w:tr w:rsidR="00865B96" w14:paraId="66BF9C1C" w14:textId="77777777">
        <w:trPr>
          <w:cantSplit/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5E75" w14:textId="77777777" w:rsidR="00865B96" w:rsidRDefault="00865B96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8796F" w14:textId="77777777" w:rsidR="00865B96" w:rsidRDefault="00865B96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76360" w14:textId="77777777" w:rsidR="00865B96" w:rsidRDefault="00865B96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C41BA" w14:textId="77777777" w:rsidR="00865B96" w:rsidRDefault="00865B96">
            <w:pPr>
              <w:snapToGrid w:val="0"/>
              <w:spacing w:line="0" w:lineRule="atLeast"/>
              <w:jc w:val="righ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24CF8" w14:textId="77777777" w:rsidR="00865B96" w:rsidRDefault="00865B96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6E3C5AEB" w14:textId="77777777">
        <w:trPr>
          <w:cantSplit/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4CC17" w14:textId="77777777" w:rsidR="00865B96" w:rsidRDefault="00865B96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67A1B" w14:textId="77777777" w:rsidR="00865B96" w:rsidRDefault="00865B96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18ED" w14:textId="77777777" w:rsidR="00865B96" w:rsidRDefault="00865B96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42201" w14:textId="77777777" w:rsidR="00865B96" w:rsidRDefault="00865B96">
            <w:pPr>
              <w:snapToGrid w:val="0"/>
              <w:spacing w:line="0" w:lineRule="atLeast"/>
              <w:jc w:val="righ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94081" w14:textId="77777777" w:rsidR="00865B96" w:rsidRDefault="00865B96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</w:tbl>
    <w:p w14:paraId="1C78E335" w14:textId="77777777" w:rsidR="00865B96" w:rsidRDefault="00426EF7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四、比賽、得獎、證照與實習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4678"/>
        <w:gridCol w:w="1418"/>
        <w:gridCol w:w="850"/>
        <w:gridCol w:w="1276"/>
      </w:tblGrid>
      <w:tr w:rsidR="00865B96" w14:paraId="0763D605" w14:textId="77777777">
        <w:tc>
          <w:tcPr>
            <w:tcW w:w="9209" w:type="dxa"/>
            <w:gridSpan w:val="4"/>
          </w:tcPr>
          <w:p w14:paraId="64B12937" w14:textId="77777777" w:rsidR="00865B96" w:rsidRDefault="00426EF7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比賽、得獎(名次)、證照與實習</w:t>
            </w:r>
          </w:p>
        </w:tc>
        <w:tc>
          <w:tcPr>
            <w:tcW w:w="1276" w:type="dxa"/>
          </w:tcPr>
          <w:p w14:paraId="7B870F53" w14:textId="77777777" w:rsidR="00865B96" w:rsidRDefault="00426EF7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日期</w:t>
            </w:r>
          </w:p>
        </w:tc>
      </w:tr>
      <w:tr w:rsidR="00865B96" w14:paraId="638DD38B" w14:textId="77777777">
        <w:tc>
          <w:tcPr>
            <w:tcW w:w="2263" w:type="dxa"/>
          </w:tcPr>
          <w:p w14:paraId="1C1642D4" w14:textId="77777777" w:rsidR="00865B96" w:rsidRDefault="00426EF7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晶片學程指定項目</w:t>
            </w:r>
          </w:p>
        </w:tc>
        <w:tc>
          <w:tcPr>
            <w:tcW w:w="4678" w:type="dxa"/>
          </w:tcPr>
          <w:p w14:paraId="1D0E7DA8" w14:textId="66E3655D" w:rsidR="00865B96" w:rsidRDefault="00426EF7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□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>是</w:t>
            </w:r>
            <w:r>
              <w:rPr>
                <w:rFonts w:ascii="微軟正黑體" w:eastAsia="微軟正黑體" w:hAnsi="微軟正黑體" w:cs="微軟正黑體" w:hint="eastAsia"/>
              </w:rPr>
              <w:t>□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>否</w:t>
            </w:r>
            <w:r w:rsidR="0038604C">
              <w:rPr>
                <w:rFonts w:ascii="微軟正黑體 Light" w:eastAsia="微軟正黑體 Light" w:hAnsi="微軟正黑體 Light" w:cs="微軟正黑體 Light" w:hint="eastAsia"/>
              </w:rPr>
              <w:t>，</w:t>
            </w:r>
            <w:r>
              <w:rPr>
                <w:rFonts w:ascii="微軟正黑體 Light" w:eastAsia="微軟正黑體 Light" w:hAnsi="微軟正黑體 Light" w:hint="eastAsia"/>
              </w:rPr>
              <w:t>參加教育部舉辦之IC設計競賽</w:t>
            </w:r>
          </w:p>
        </w:tc>
        <w:tc>
          <w:tcPr>
            <w:tcW w:w="1418" w:type="dxa"/>
          </w:tcPr>
          <w:p w14:paraId="4FF76A2D" w14:textId="77777777" w:rsidR="00865B96" w:rsidRDefault="00426EF7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獲獎名次</w:t>
            </w:r>
          </w:p>
        </w:tc>
        <w:tc>
          <w:tcPr>
            <w:tcW w:w="850" w:type="dxa"/>
          </w:tcPr>
          <w:p w14:paraId="61B11983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14:paraId="622C9646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4E941949" w14:textId="77777777">
        <w:tc>
          <w:tcPr>
            <w:tcW w:w="9209" w:type="dxa"/>
            <w:gridSpan w:val="4"/>
          </w:tcPr>
          <w:p w14:paraId="52F96CB6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14:paraId="45CC6D90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865B96" w14:paraId="5BF0A86E" w14:textId="77777777">
        <w:tc>
          <w:tcPr>
            <w:tcW w:w="9209" w:type="dxa"/>
            <w:gridSpan w:val="4"/>
          </w:tcPr>
          <w:p w14:paraId="229AD58C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14:paraId="28FF0F0A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14:paraId="3A7A6DD6" w14:textId="77777777" w:rsidR="00865B96" w:rsidRDefault="00426EF7">
      <w:pPr>
        <w:spacing w:before="240" w:line="0" w:lineRule="atLeast"/>
        <w:rPr>
          <w:rFonts w:ascii="微軟正黑體 Light" w:eastAsia="微軟正黑體 Light" w:hAnsi="微軟正黑體 Light"/>
          <w:bCs/>
        </w:rPr>
      </w:pPr>
      <w:r>
        <w:rPr>
          <w:rFonts w:ascii="微軟正黑體 Light" w:eastAsia="微軟正黑體 Light" w:hAnsi="微軟正黑體 Light" w:hint="eastAsia"/>
        </w:rPr>
        <w:t>五、</w:t>
      </w:r>
      <w:r>
        <w:rPr>
          <w:rFonts w:ascii="微軟正黑體 Light" w:eastAsia="微軟正黑體 Light" w:hAnsi="微軟正黑體 Light"/>
          <w:bCs/>
        </w:rPr>
        <w:t>報考動機與學習目標(200字)：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65B96" w14:paraId="42F8106F" w14:textId="77777777">
        <w:tc>
          <w:tcPr>
            <w:tcW w:w="10621" w:type="dxa"/>
          </w:tcPr>
          <w:p w14:paraId="05D47779" w14:textId="77777777" w:rsidR="00865B96" w:rsidRDefault="00865B96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14:paraId="419B43FF" w14:textId="77777777" w:rsidR="00865B96" w:rsidRDefault="00865B96">
      <w:pPr>
        <w:spacing w:line="0" w:lineRule="atLeast"/>
        <w:rPr>
          <w:rFonts w:ascii="微軟正黑體 Light" w:eastAsia="微軟正黑體 Light" w:hAnsi="微軟正黑體 Light"/>
        </w:rPr>
      </w:pPr>
    </w:p>
    <w:sectPr w:rsidR="00865B96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96"/>
    <w:rsid w:val="000A76D7"/>
    <w:rsid w:val="000C68F1"/>
    <w:rsid w:val="0038604C"/>
    <w:rsid w:val="00426EF7"/>
    <w:rsid w:val="00565B37"/>
    <w:rsid w:val="00585FA5"/>
    <w:rsid w:val="005C3C09"/>
    <w:rsid w:val="00647650"/>
    <w:rsid w:val="00865B96"/>
    <w:rsid w:val="009B4BB0"/>
    <w:rsid w:val="00A3673E"/>
    <w:rsid w:val="00A532B4"/>
    <w:rsid w:val="00A7102E"/>
    <w:rsid w:val="00CB5517"/>
    <w:rsid w:val="00D501CD"/>
    <w:rsid w:val="00DB4221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45C5"/>
  <w15:chartTrackingRefBased/>
  <w15:docId w15:val="{2A6D9806-B68A-48A6-B192-94641DC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60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604C"/>
  </w:style>
  <w:style w:type="character" w:customStyle="1" w:styleId="a6">
    <w:name w:val="註解文字 字元"/>
    <w:basedOn w:val="a0"/>
    <w:link w:val="a5"/>
    <w:uiPriority w:val="99"/>
    <w:semiHidden/>
    <w:rsid w:val="003860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604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86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2022-11-04T03:08:00Z</dcterms:created>
  <dcterms:modified xsi:type="dcterms:W3CDTF">2023-11-16T06:46:00Z</dcterms:modified>
</cp:coreProperties>
</file>